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Your Company Name</w:t>
      </w:r>
    </w:p>
    <w:p>
      <w:pPr>
        <w:jc w:val="center"/>
      </w:pPr>
      <w:r>
        <w:t>123 Business Rd, Business City, BC 12345</w:t>
        <w:br/>
        <w:t>Phone: (123) 456-7890</w:t>
        <w:br/>
        <w:t>Email: contact@yourcompany.com</w:t>
      </w:r>
    </w:p>
    <w:p>
      <w:pPr>
        <w:jc w:val="center"/>
      </w:pPr>
      <w:r>
        <w:br/>
      </w:r>
    </w:p>
    <w:p>
      <w:pPr>
        <w:pStyle w:val="Heading1"/>
        <w:jc w:val="center"/>
      </w:pPr>
      <w:r>
        <w:t>INVOICE</w:t>
      </w:r>
    </w:p>
    <w:p>
      <w:pPr>
        <w:pStyle w:val="Heading2"/>
      </w:pPr>
      <w:r>
        <w:t>Bill To:</w:t>
      </w:r>
    </w:p>
    <w:p>
      <w:r>
        <w:t>Client Name</w:t>
        <w:br/>
        <w:t>Client Company</w:t>
        <w:br/>
        <w:t>Client Address</w:t>
        <w:br/>
        <w:t>City, State, ZIP</w:t>
        <w:br/>
        <w:t>Phone: (987) 654-3210</w:t>
        <w:br/>
        <w:t>Email: client@example.com</w:t>
      </w:r>
    </w:p>
    <w:p>
      <w:pPr>
        <w:pStyle w:val="Heading2"/>
      </w:pPr>
      <w:r>
        <w:t>Invoice Details:</w:t>
      </w:r>
    </w:p>
    <w:p>
      <w:r>
        <w:t>Invoice Number: 0001</w:t>
        <w:br/>
        <w:t>Invoice Date: [Date]</w:t>
        <w:br/>
        <w:t>Due Date: [Due Date]</w:t>
      </w:r>
    </w:p>
    <w:p>
      <w:pPr>
        <w:pStyle w:val="Heading2"/>
      </w:pPr>
      <w:r>
        <w:t>Itemized Services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Description</w:t>
            </w:r>
          </w:p>
        </w:tc>
        <w:tc>
          <w:tcPr>
            <w:tcW w:type="dxa" w:w="2160"/>
          </w:tcPr>
          <w:p>
            <w:r>
              <w:t>Quantity</w:t>
            </w:r>
          </w:p>
        </w:tc>
        <w:tc>
          <w:tcPr>
            <w:tcW w:type="dxa" w:w="2160"/>
          </w:tcPr>
          <w:p>
            <w:r>
              <w:t>Rate</w:t>
            </w:r>
          </w:p>
        </w:tc>
        <w:tc>
          <w:tcPr>
            <w:tcW w:type="dxa" w:w="2160"/>
          </w:tcPr>
          <w:p>
            <w:r>
              <w:t>Amount</w:t>
            </w:r>
          </w:p>
        </w:tc>
      </w:tr>
      <w:tr>
        <w:tc>
          <w:tcPr>
            <w:tcW w:type="dxa" w:w="2160"/>
          </w:tcPr>
          <w:p>
            <w:r>
              <w:t>Consulting Services</w:t>
            </w:r>
          </w:p>
        </w:tc>
        <w:tc>
          <w:tcPr>
            <w:tcW w:type="dxa" w:w="2160"/>
          </w:tcPr>
          <w:p>
            <w:r>
              <w:t>10</w:t>
            </w:r>
          </w:p>
        </w:tc>
        <w:tc>
          <w:tcPr>
            <w:tcW w:type="dxa" w:w="2160"/>
          </w:tcPr>
          <w:p>
            <w:r>
              <w:t>$100</w:t>
            </w:r>
          </w:p>
        </w:tc>
        <w:tc>
          <w:tcPr>
            <w:tcW w:type="dxa" w:w="2160"/>
          </w:tcPr>
          <w:p>
            <w:r>
              <w:t>$1000</w:t>
            </w:r>
          </w:p>
        </w:tc>
      </w:tr>
      <w:tr>
        <w:tc>
          <w:tcPr>
            <w:tcW w:type="dxa" w:w="6480"/>
            <w:gridSpan w:val="3"/>
          </w:tcPr>
          <w:p>
            <w:r>
              <w:t>Total</w:t>
            </w:r>
          </w:p>
        </w:tc>
        <w:tc>
          <w:tcPr>
            <w:tcW w:type="dxa" w:w="2160"/>
          </w:tcPr>
          <w:p>
            <w:r>
              <w:t>$1000</w:t>
            </w:r>
          </w:p>
        </w:tc>
      </w:tr>
    </w:tbl>
    <w:p>
      <w:pPr>
        <w:pStyle w:val="Heading2"/>
      </w:pPr>
      <w:r>
        <w:t>Payment Terms</w:t>
      </w:r>
    </w:p>
    <w:p>
      <w:r>
        <w:t>Payment is due within 30 days from the invoice date. Please make checks payable to Your Company Name or transfer to the bank account provided upon request. Late payments may be subject to a 1.5% monthly finance charge.</w:t>
      </w:r>
    </w:p>
    <w:p>
      <w:pPr>
        <w:pStyle w:val="IntenseQuote"/>
        <w:jc w:val="center"/>
      </w:pPr>
      <w:r>
        <w:br/>
        <w:t>Thank you for your business!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